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2C41E" w14:textId="77777777" w:rsidR="009503C1" w:rsidRDefault="009503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5B0A7F40" w14:textId="77777777" w:rsidR="009503C1" w:rsidRDefault="009503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CC0979C" w14:textId="77777777" w:rsidR="009503C1" w:rsidRDefault="009503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438521F3" w14:textId="77777777" w:rsidR="009503C1" w:rsidRDefault="009503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65743ECB" w14:textId="77777777" w:rsidR="009503C1" w:rsidRDefault="009503C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799D195" w14:textId="77777777" w:rsidR="009503C1" w:rsidRDefault="00000000">
      <w:pPr>
        <w:spacing w:line="360" w:lineRule="auto"/>
        <w:rPr>
          <w:sz w:val="46"/>
          <w:szCs w:val="46"/>
        </w:rPr>
      </w:pPr>
      <w:r>
        <w:rPr>
          <w:rFonts w:ascii="Arial" w:eastAsia="Arial" w:hAnsi="Arial" w:cs="Arial"/>
          <w:b/>
          <w:bCs/>
          <w:sz w:val="28"/>
          <w:szCs w:val="28"/>
        </w:rPr>
        <w:t>6.1 Accidents and incidents Policy</w:t>
      </w:r>
    </w:p>
    <w:p w14:paraId="230A00D2" w14:textId="77777777" w:rsidR="009503C1" w:rsidRDefault="00000000">
      <w:pPr>
        <w:pStyle w:val="Heading2"/>
        <w:keepNext w:val="0"/>
        <w:keepLines w:val="0"/>
        <w:spacing w:line="360" w:lineRule="auto"/>
        <w:ind w:left="1440"/>
        <w:rPr>
          <w:rFonts w:ascii="Arial" w:eastAsia="Arial" w:hAnsi="Arial" w:cs="Arial"/>
          <w:sz w:val="34"/>
          <w:szCs w:val="34"/>
        </w:rPr>
      </w:pPr>
      <w:bookmarkStart w:id="0" w:name="_eaey1anto1mj" w:colFirst="0" w:colLast="0"/>
      <w:bookmarkEnd w:id="0"/>
      <w:r>
        <w:rPr>
          <w:rFonts w:ascii="Arial" w:eastAsia="Arial" w:hAnsi="Arial" w:cs="Arial"/>
          <w:sz w:val="34"/>
          <w:szCs w:val="34"/>
        </w:rPr>
        <w:t>1. Purpose</w:t>
      </w:r>
    </w:p>
    <w:p w14:paraId="51CE3AE6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policy outlines how the preschool prevents, manages, records, and reviews accidents and incidents involving children, staff, visitors, and volunteers. It ensures a safe environment, consistent practice, and clear communication with families.</w:t>
      </w:r>
    </w:p>
    <w:p w14:paraId="6FB675C0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0C63BD1D">
          <v:rect id="_x0000_i1025" style="width:0;height:1.5pt" o:hralign="center" o:hrstd="t" o:hr="t" fillcolor="#a0a0a0" stroked="f"/>
        </w:pict>
      </w:r>
    </w:p>
    <w:p w14:paraId="45D02BAE" w14:textId="77777777" w:rsidR="009503C1" w:rsidRDefault="00000000">
      <w:pPr>
        <w:pStyle w:val="Heading2"/>
        <w:keepNext w:val="0"/>
        <w:keepLines w:val="0"/>
        <w:spacing w:line="360" w:lineRule="auto"/>
        <w:ind w:left="1440"/>
        <w:rPr>
          <w:rFonts w:ascii="Arial" w:eastAsia="Arial" w:hAnsi="Arial" w:cs="Arial"/>
          <w:sz w:val="34"/>
          <w:szCs w:val="34"/>
        </w:rPr>
      </w:pPr>
      <w:bookmarkStart w:id="1" w:name="_uwfy9ko0bd6i" w:colFirst="0" w:colLast="0"/>
      <w:bookmarkEnd w:id="1"/>
      <w:r>
        <w:rPr>
          <w:rFonts w:ascii="Arial" w:eastAsia="Arial" w:hAnsi="Arial" w:cs="Arial"/>
          <w:sz w:val="34"/>
          <w:szCs w:val="34"/>
        </w:rPr>
        <w:t>2. Legal and Statutory Framework</w:t>
      </w:r>
    </w:p>
    <w:p w14:paraId="5E287F76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policy is informed by:</w:t>
      </w:r>
    </w:p>
    <w:p w14:paraId="52AEB61F" w14:textId="77777777" w:rsidR="009503C1" w:rsidRDefault="00000000">
      <w:pPr>
        <w:numPr>
          <w:ilvl w:val="0"/>
          <w:numId w:val="14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Early Years Foundation Stage (EYFS) Statutory Framework</w:t>
      </w:r>
    </w:p>
    <w:p w14:paraId="138D9E74" w14:textId="77777777" w:rsidR="009503C1" w:rsidRDefault="00000000">
      <w:pPr>
        <w:numPr>
          <w:ilvl w:val="0"/>
          <w:numId w:val="1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Health and Safety at Work Act 1974</w:t>
      </w:r>
    </w:p>
    <w:p w14:paraId="3B047DCA" w14:textId="77777777" w:rsidR="009503C1" w:rsidRDefault="00000000">
      <w:pPr>
        <w:numPr>
          <w:ilvl w:val="0"/>
          <w:numId w:val="1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Management of Health and Safety at Work Regulations 1999</w:t>
      </w:r>
    </w:p>
    <w:p w14:paraId="365A8A52" w14:textId="77777777" w:rsidR="009503C1" w:rsidRDefault="00000000">
      <w:pPr>
        <w:numPr>
          <w:ilvl w:val="0"/>
          <w:numId w:val="1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Reporting of Injuries, Diseases and Dangerous Occurrences Regulations (RIDDOR) 2013</w:t>
      </w:r>
    </w:p>
    <w:p w14:paraId="4A7940C2" w14:textId="77777777" w:rsidR="009503C1" w:rsidRDefault="00000000">
      <w:pPr>
        <w:numPr>
          <w:ilvl w:val="0"/>
          <w:numId w:val="1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 Safeguarding Partnership procedures</w:t>
      </w:r>
    </w:p>
    <w:p w14:paraId="28B62B91" w14:textId="77777777" w:rsidR="009503C1" w:rsidRDefault="00000000">
      <w:pPr>
        <w:numPr>
          <w:ilvl w:val="0"/>
          <w:numId w:val="14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setting’s First Aid and Safeguarding Policies</w:t>
      </w:r>
    </w:p>
    <w:p w14:paraId="6FB23263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7FF76BA2">
          <v:rect id="_x0000_i1026" style="width:0;height:1.5pt" o:hralign="center" o:hrstd="t" o:hr="t" fillcolor="#a0a0a0" stroked="f"/>
        </w:pict>
      </w:r>
    </w:p>
    <w:p w14:paraId="22440291" w14:textId="77777777" w:rsidR="009503C1" w:rsidRDefault="00000000">
      <w:pPr>
        <w:pStyle w:val="Heading2"/>
        <w:keepNext w:val="0"/>
        <w:keepLines w:val="0"/>
        <w:spacing w:line="360" w:lineRule="auto"/>
        <w:ind w:left="1440"/>
        <w:rPr>
          <w:rFonts w:ascii="Arial" w:eastAsia="Arial" w:hAnsi="Arial" w:cs="Arial"/>
          <w:sz w:val="34"/>
          <w:szCs w:val="34"/>
        </w:rPr>
      </w:pPr>
      <w:bookmarkStart w:id="2" w:name="_30f2vdxd4l4j" w:colFirst="0" w:colLast="0"/>
      <w:bookmarkEnd w:id="2"/>
      <w:r>
        <w:rPr>
          <w:rFonts w:ascii="Arial" w:eastAsia="Arial" w:hAnsi="Arial" w:cs="Arial"/>
          <w:sz w:val="34"/>
          <w:szCs w:val="34"/>
        </w:rPr>
        <w:t>3. Principles</w:t>
      </w:r>
    </w:p>
    <w:p w14:paraId="26233F3B" w14:textId="77777777" w:rsidR="009503C1" w:rsidRDefault="00000000">
      <w:pPr>
        <w:numPr>
          <w:ilvl w:val="0"/>
          <w:numId w:val="4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Children’s safety and wellbeing are the highest priority.</w:t>
      </w:r>
    </w:p>
    <w:p w14:paraId="313D8A02" w14:textId="77777777" w:rsidR="009503C1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respond to accidents and incidents calmly, promptly, and professionally.</w:t>
      </w:r>
    </w:p>
    <w:p w14:paraId="20E444D2" w14:textId="77777777" w:rsidR="009503C1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accidents and incidents are recorded accurately and reviewed regularly.</w:t>
      </w:r>
    </w:p>
    <w:p w14:paraId="7030FAD0" w14:textId="77777777" w:rsidR="009503C1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Parents are informed of any accident or incident involving their child.</w:t>
      </w:r>
    </w:p>
    <w:p w14:paraId="2212E531" w14:textId="77777777" w:rsidR="009503C1" w:rsidRDefault="00000000">
      <w:pPr>
        <w:numPr>
          <w:ilvl w:val="0"/>
          <w:numId w:val="4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setting maintains a proactive approach to risk assessment and prevention.</w:t>
      </w:r>
    </w:p>
    <w:p w14:paraId="7439629A" w14:textId="3E5BA74B" w:rsidR="004B66B4" w:rsidRDefault="004B66B4">
      <w:pPr>
        <w:numPr>
          <w:ilvl w:val="0"/>
          <w:numId w:val="4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Regular first aid training </w:t>
      </w:r>
    </w:p>
    <w:p w14:paraId="49EF445E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lastRenderedPageBreak/>
        <w:pict w14:anchorId="4A09E438">
          <v:rect id="_x0000_i1027" style="width:0;height:1.5pt" o:hralign="center" o:hrstd="t" o:hr="t" fillcolor="#a0a0a0" stroked="f"/>
        </w:pict>
      </w:r>
    </w:p>
    <w:p w14:paraId="7B1EB37F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3" w:name="_5hggo9n2kjrw" w:colFirst="0" w:colLast="0"/>
      <w:bookmarkEnd w:id="3"/>
      <w:r>
        <w:rPr>
          <w:sz w:val="46"/>
          <w:szCs w:val="46"/>
        </w:rPr>
        <w:t>4. Definitions</w:t>
      </w:r>
    </w:p>
    <w:p w14:paraId="63D8F7CF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4" w:name="_nptuaol2g29d" w:colFirst="0" w:colLast="0"/>
      <w:bookmarkEnd w:id="4"/>
      <w:r>
        <w:rPr>
          <w:rFonts w:ascii="Arial" w:eastAsia="Arial" w:hAnsi="Arial" w:cs="Arial"/>
          <w:sz w:val="26"/>
          <w:szCs w:val="26"/>
        </w:rPr>
        <w:t>4.1 Accident</w:t>
      </w:r>
    </w:p>
    <w:p w14:paraId="15A7B6F7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 unplanned event that results in injury or ill health (e.g., fall, bump, cut).</w:t>
      </w:r>
    </w:p>
    <w:p w14:paraId="5E22D162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5" w:name="_52opkhe7wq65" w:colFirst="0" w:colLast="0"/>
      <w:bookmarkEnd w:id="5"/>
      <w:r>
        <w:rPr>
          <w:rFonts w:ascii="Arial" w:eastAsia="Arial" w:hAnsi="Arial" w:cs="Arial"/>
          <w:sz w:val="26"/>
          <w:szCs w:val="26"/>
        </w:rPr>
        <w:t>4.2 Incident</w:t>
      </w:r>
    </w:p>
    <w:p w14:paraId="78C78A85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 event that does not cause injury but has the potential to do so (near miss), or involves behaviour, environmental hazards, or safeguarding concerns.</w:t>
      </w:r>
    </w:p>
    <w:p w14:paraId="1A19FC11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6" w:name="_7053qu65nr5u" w:colFirst="0" w:colLast="0"/>
      <w:bookmarkEnd w:id="6"/>
      <w:r>
        <w:rPr>
          <w:rFonts w:ascii="Arial" w:eastAsia="Arial" w:hAnsi="Arial" w:cs="Arial"/>
          <w:sz w:val="26"/>
          <w:szCs w:val="26"/>
        </w:rPr>
        <w:t>4.3 Serious Accident or Incident</w:t>
      </w:r>
    </w:p>
    <w:p w14:paraId="71E7D371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 event requiring medical treatment, emergency services involvement, hospital attendance, or raising safeguarding concerns.</w:t>
      </w:r>
    </w:p>
    <w:p w14:paraId="65A789E3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50BA9EFF">
          <v:rect id="_x0000_i1028" style="width:0;height:1.5pt" o:hralign="center" o:hrstd="t" o:hr="t" fillcolor="#a0a0a0" stroked="f"/>
        </w:pict>
      </w:r>
    </w:p>
    <w:p w14:paraId="6761C2C6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7" w:name="_apq2cxisgqxi" w:colFirst="0" w:colLast="0"/>
      <w:bookmarkEnd w:id="7"/>
      <w:r>
        <w:rPr>
          <w:sz w:val="46"/>
          <w:szCs w:val="46"/>
        </w:rPr>
        <w:t>5. Prevention and Risk Management</w:t>
      </w:r>
    </w:p>
    <w:p w14:paraId="2C7A02B1" w14:textId="77777777" w:rsidR="009503C1" w:rsidRDefault="00000000">
      <w:pPr>
        <w:numPr>
          <w:ilvl w:val="0"/>
          <w:numId w:val="2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Daily safety checks are completed for indoor and outdoor areas.</w:t>
      </w:r>
    </w:p>
    <w:p w14:paraId="5FC61531" w14:textId="77777777" w:rsidR="009503C1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is maintained and used safely.</w:t>
      </w:r>
    </w:p>
    <w:p w14:paraId="4D27F149" w14:textId="59E3DA04" w:rsidR="009503C1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supervise children actively and position themselves to reduce risk.  Ratios are maintained</w:t>
      </w:r>
      <w:r w:rsidR="004B66B4">
        <w:rPr>
          <w:rFonts w:ascii="Arial" w:eastAsia="Arial" w:hAnsi="Arial" w:cs="Arial"/>
          <w:sz w:val="22"/>
          <w:szCs w:val="22"/>
        </w:rPr>
        <w:t xml:space="preserve"> in accordance with our ratio policy 7.4.</w:t>
      </w:r>
    </w:p>
    <w:p w14:paraId="10605A5C" w14:textId="689FEC5C" w:rsidR="009503C1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Risk assessments are completed for activities, outings, and the environment.</w:t>
      </w:r>
      <w:r w:rsidR="004B66B4">
        <w:rPr>
          <w:rFonts w:ascii="Arial" w:eastAsia="Arial" w:hAnsi="Arial" w:cs="Arial"/>
          <w:sz w:val="22"/>
          <w:szCs w:val="22"/>
        </w:rPr>
        <w:t xml:space="preserve"> See 7.5</w:t>
      </w:r>
    </w:p>
    <w:p w14:paraId="5B7730EB" w14:textId="77777777" w:rsidR="009503C1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Personal risk assessments are put in place to ensure specific safety measures are put in place.</w:t>
      </w:r>
    </w:p>
    <w:p w14:paraId="069C9BBD" w14:textId="77777777" w:rsidR="009503C1" w:rsidRDefault="00000000">
      <w:pPr>
        <w:numPr>
          <w:ilvl w:val="0"/>
          <w:numId w:val="2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Patterns of accidents are monitored to identify hazards or practice improvements.</w:t>
      </w:r>
    </w:p>
    <w:p w14:paraId="410F5882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60699EA7">
          <v:rect id="_x0000_i1029" style="width:0;height:1.5pt" o:hralign="center" o:hrstd="t" o:hr="t" fillcolor="#a0a0a0" stroked="f"/>
        </w:pict>
      </w:r>
    </w:p>
    <w:p w14:paraId="04C34B92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8" w:name="_4xiyswwuhdv5" w:colFirst="0" w:colLast="0"/>
      <w:bookmarkEnd w:id="8"/>
      <w:r>
        <w:rPr>
          <w:sz w:val="46"/>
          <w:szCs w:val="46"/>
        </w:rPr>
        <w:t>6. Responding to Accidents</w:t>
      </w:r>
    </w:p>
    <w:p w14:paraId="5336D96F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9" w:name="_45c5526ncnfn" w:colFirst="0" w:colLast="0"/>
      <w:bookmarkEnd w:id="9"/>
      <w:r>
        <w:rPr>
          <w:rFonts w:ascii="Arial" w:eastAsia="Arial" w:hAnsi="Arial" w:cs="Arial"/>
          <w:sz w:val="26"/>
          <w:szCs w:val="26"/>
        </w:rPr>
        <w:t>6.1 Immediate Response</w:t>
      </w:r>
    </w:p>
    <w:p w14:paraId="7A405668" w14:textId="77777777" w:rsidR="009503C1" w:rsidRDefault="00000000">
      <w:pPr>
        <w:numPr>
          <w:ilvl w:val="0"/>
          <w:numId w:val="13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 qualified first aider attends to the child or adult.</w:t>
      </w:r>
    </w:p>
    <w:p w14:paraId="113FC0E1" w14:textId="5532DFAA" w:rsidR="009503C1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First aid is administered in line with training.</w:t>
      </w:r>
      <w:r w:rsidR="004B66B4">
        <w:rPr>
          <w:rFonts w:ascii="Arial" w:eastAsia="Arial" w:hAnsi="Arial" w:cs="Arial"/>
          <w:sz w:val="22"/>
          <w:szCs w:val="22"/>
        </w:rPr>
        <w:t xml:space="preserve"> See policy 3.2 </w:t>
      </w:r>
    </w:p>
    <w:p w14:paraId="55D73D32" w14:textId="77777777" w:rsidR="009503C1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remain calm, reassuring, and child‑centred.</w:t>
      </w:r>
    </w:p>
    <w:p w14:paraId="3D538F9D" w14:textId="77777777" w:rsidR="009503C1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Emergency services are called if required.</w:t>
      </w:r>
    </w:p>
    <w:p w14:paraId="49B95BD1" w14:textId="77777777" w:rsidR="009503C1" w:rsidRDefault="00000000">
      <w:pPr>
        <w:numPr>
          <w:ilvl w:val="0"/>
          <w:numId w:val="1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area is made safe to prevent further harm.</w:t>
      </w:r>
    </w:p>
    <w:p w14:paraId="67043C56" w14:textId="77777777" w:rsidR="009503C1" w:rsidRDefault="00000000">
      <w:pPr>
        <w:numPr>
          <w:ilvl w:val="0"/>
          <w:numId w:val="13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accident is recorded.</w:t>
      </w:r>
    </w:p>
    <w:p w14:paraId="288BA029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10" w:name="_jvn2uy43myk0" w:colFirst="0" w:colLast="0"/>
      <w:bookmarkEnd w:id="10"/>
      <w:r>
        <w:rPr>
          <w:rFonts w:ascii="Arial" w:eastAsia="Arial" w:hAnsi="Arial" w:cs="Arial"/>
          <w:sz w:val="26"/>
          <w:szCs w:val="26"/>
        </w:rPr>
        <w:t>6.2 Informing Parents/carers</w:t>
      </w:r>
    </w:p>
    <w:p w14:paraId="0F8C1479" w14:textId="77777777" w:rsidR="009503C1" w:rsidRDefault="00000000">
      <w:pPr>
        <w:numPr>
          <w:ilvl w:val="0"/>
          <w:numId w:val="11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minor injuries parents/carers are informed at collection by signing the accident form.</w:t>
      </w:r>
    </w:p>
    <w:p w14:paraId="0BFA15B1" w14:textId="327AB2AA" w:rsidR="009503C1" w:rsidRDefault="00000000">
      <w:pPr>
        <w:numPr>
          <w:ilvl w:val="0"/>
          <w:numId w:val="1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significant injuries, parents/carers are contacted as soon as possible.</w:t>
      </w:r>
      <w:r w:rsidR="004B66B4">
        <w:rPr>
          <w:rFonts w:ascii="Arial" w:eastAsia="Arial" w:hAnsi="Arial" w:cs="Arial"/>
          <w:sz w:val="22"/>
          <w:szCs w:val="22"/>
        </w:rPr>
        <w:t xml:space="preserve"> If parents/ carers are unable to be contacted, we contact the emergency contacts on the child’s file. If we have attempted to contact all forms of contacts and are unable to contact, a senior staff member would support the child and attend any medical centres with them such as hospital and a staff member who is at the setting would continue to try and contact via all contacts. </w:t>
      </w:r>
    </w:p>
    <w:p w14:paraId="141ECF77" w14:textId="55D60A95" w:rsidR="009503C1" w:rsidRDefault="00000000">
      <w:pPr>
        <w:numPr>
          <w:ilvl w:val="0"/>
          <w:numId w:val="11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emergency medical treatment is required, parents/carers are contacted immediately.</w:t>
      </w:r>
      <w:r w:rsidR="004B66B4">
        <w:rPr>
          <w:rFonts w:ascii="Arial" w:eastAsia="Arial" w:hAnsi="Arial" w:cs="Arial"/>
          <w:sz w:val="22"/>
          <w:szCs w:val="22"/>
        </w:rPr>
        <w:t xml:space="preserve"> See the above point for our procedure if we are unable to contact the parents/carers. </w:t>
      </w:r>
    </w:p>
    <w:p w14:paraId="7D09C97D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19BFA7BC">
          <v:rect id="_x0000_i1030" style="width:0;height:1.5pt" o:hralign="center" o:hrstd="t" o:hr="t" fillcolor="#a0a0a0" stroked="f"/>
        </w:pict>
      </w:r>
    </w:p>
    <w:p w14:paraId="7B83C8A0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11" w:name="_wui6mgi342c5" w:colFirst="0" w:colLast="0"/>
      <w:bookmarkEnd w:id="11"/>
      <w:r>
        <w:rPr>
          <w:sz w:val="46"/>
          <w:szCs w:val="46"/>
        </w:rPr>
        <w:t>7. Recording Accidents and Incidents</w:t>
      </w:r>
    </w:p>
    <w:p w14:paraId="09B4AB06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12" w:name="_m8reexu6746o" w:colFirst="0" w:colLast="0"/>
      <w:bookmarkEnd w:id="12"/>
      <w:r>
        <w:rPr>
          <w:rFonts w:ascii="Arial" w:eastAsia="Arial" w:hAnsi="Arial" w:cs="Arial"/>
          <w:sz w:val="26"/>
          <w:szCs w:val="26"/>
        </w:rPr>
        <w:t>7.1 Accident Forms</w:t>
      </w:r>
    </w:p>
    <w:p w14:paraId="7311B342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Each accident must be recorded on an accident form including:</w:t>
      </w:r>
    </w:p>
    <w:p w14:paraId="0916E005" w14:textId="77777777" w:rsidR="009503C1" w:rsidRDefault="00000000">
      <w:pPr>
        <w:numPr>
          <w:ilvl w:val="0"/>
          <w:numId w:val="3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Child’s name and date of birth</w:t>
      </w:r>
    </w:p>
    <w:p w14:paraId="4D9CC8CD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Date, time, and location</w:t>
      </w:r>
    </w:p>
    <w:p w14:paraId="12D04807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Description of what happened</w:t>
      </w:r>
    </w:p>
    <w:p w14:paraId="5B67E911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Nature of the injury including a body map</w:t>
      </w:r>
    </w:p>
    <w:p w14:paraId="3C6517AE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First aid given and by who</w:t>
      </w:r>
    </w:p>
    <w:p w14:paraId="0D4A3446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involved</w:t>
      </w:r>
    </w:p>
    <w:p w14:paraId="72C40E89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Witnesses</w:t>
      </w:r>
    </w:p>
    <w:p w14:paraId="666E84F2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 signature on collection</w:t>
      </w:r>
    </w:p>
    <w:p w14:paraId="38EF1666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Condition of the child after the accident </w:t>
      </w:r>
    </w:p>
    <w:p w14:paraId="473B22C4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the parent was contacted, what time and the method of contact</w:t>
      </w:r>
    </w:p>
    <w:p w14:paraId="42B19FA1" w14:textId="77777777" w:rsidR="009503C1" w:rsidRDefault="00000000">
      <w:pPr>
        <w:numPr>
          <w:ilvl w:val="0"/>
          <w:numId w:val="3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Accidents are then recorded onto our accident board to be signed</w:t>
      </w:r>
    </w:p>
    <w:p w14:paraId="3345C8F1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13" w:name="_tlbfk4o4ic6o" w:colFirst="0" w:colLast="0"/>
      <w:bookmarkEnd w:id="13"/>
      <w:r>
        <w:rPr>
          <w:rFonts w:ascii="Arial" w:eastAsia="Arial" w:hAnsi="Arial" w:cs="Arial"/>
          <w:sz w:val="26"/>
          <w:szCs w:val="26"/>
        </w:rPr>
        <w:t>7.2 Incident Forms</w:t>
      </w:r>
    </w:p>
    <w:p w14:paraId="173A9D25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Used for:</w:t>
      </w:r>
    </w:p>
    <w:p w14:paraId="3EAB54E1" w14:textId="77777777" w:rsidR="009503C1" w:rsidRDefault="00000000">
      <w:pPr>
        <w:numPr>
          <w:ilvl w:val="0"/>
          <w:numId w:val="6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Behavioural incidents</w:t>
      </w:r>
    </w:p>
    <w:p w14:paraId="4DE41DAB" w14:textId="77777777" w:rsidR="009503C1" w:rsidRDefault="00000000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Near misses</w:t>
      </w:r>
    </w:p>
    <w:p w14:paraId="43531278" w14:textId="77777777" w:rsidR="009503C1" w:rsidRDefault="00000000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Environmental hazards</w:t>
      </w:r>
    </w:p>
    <w:p w14:paraId="64F86E44" w14:textId="77777777" w:rsidR="009503C1" w:rsidRDefault="00000000">
      <w:pPr>
        <w:numPr>
          <w:ilvl w:val="0"/>
          <w:numId w:val="6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Safeguarding‑related concerns (also reported to the DSL)</w:t>
      </w:r>
    </w:p>
    <w:p w14:paraId="29AB1D64" w14:textId="77777777" w:rsidR="009503C1" w:rsidRDefault="009503C1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</w:p>
    <w:p w14:paraId="24935461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                     7.3 Head injuries </w:t>
      </w:r>
    </w:p>
    <w:p w14:paraId="4318D8EA" w14:textId="77777777" w:rsidR="009503C1" w:rsidRDefault="00000000">
      <w:pPr>
        <w:numPr>
          <w:ilvl w:val="0"/>
          <w:numId w:val="6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of the recording systems for recording an accident are followed with addition of;</w:t>
      </w:r>
    </w:p>
    <w:p w14:paraId="2B467462" w14:textId="77777777" w:rsidR="009503C1" w:rsidRDefault="00000000">
      <w:pPr>
        <w:numPr>
          <w:ilvl w:val="0"/>
          <w:numId w:val="7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Contacting parents as soon as possible and recording this along with time of contact and method of contact </w:t>
      </w:r>
    </w:p>
    <w:p w14:paraId="48EB923E" w14:textId="77777777" w:rsidR="009503C1" w:rsidRDefault="00000000">
      <w:pPr>
        <w:numPr>
          <w:ilvl w:val="0"/>
          <w:numId w:val="7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NHS signs of concussion are to be sent to the parents/carers </w:t>
      </w:r>
    </w:p>
    <w:p w14:paraId="105628AC" w14:textId="77777777" w:rsidR="009503C1" w:rsidRDefault="00000000">
      <w:pPr>
        <w:numPr>
          <w:ilvl w:val="0"/>
          <w:numId w:val="7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staff dealing with the accident is responsible for sharing with the staff that the child has had a head injury and is to be monitored for signs of concussion throughout the session</w:t>
      </w:r>
    </w:p>
    <w:p w14:paraId="54630149" w14:textId="77777777" w:rsidR="009503C1" w:rsidRDefault="00000000">
      <w:pPr>
        <w:pStyle w:val="Heading3"/>
        <w:keepNext w:val="0"/>
        <w:keepLines w:val="0"/>
        <w:spacing w:line="360" w:lineRule="auto"/>
        <w:ind w:left="1440"/>
        <w:rPr>
          <w:rFonts w:ascii="Arial" w:eastAsia="Arial" w:hAnsi="Arial" w:cs="Arial"/>
          <w:sz w:val="26"/>
          <w:szCs w:val="26"/>
        </w:rPr>
      </w:pPr>
      <w:bookmarkStart w:id="14" w:name="_4yop1qij802o" w:colFirst="0" w:colLast="0"/>
      <w:bookmarkEnd w:id="14"/>
      <w:r>
        <w:rPr>
          <w:rFonts w:ascii="Arial" w:eastAsia="Arial" w:hAnsi="Arial" w:cs="Arial"/>
          <w:sz w:val="26"/>
          <w:szCs w:val="26"/>
        </w:rPr>
        <w:t>7.4 Storage and Confidentiality</w:t>
      </w:r>
    </w:p>
    <w:p w14:paraId="75352D33" w14:textId="2D8DF6D4" w:rsidR="009503C1" w:rsidRDefault="00000000">
      <w:pPr>
        <w:numPr>
          <w:ilvl w:val="0"/>
          <w:numId w:val="16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Records are stored securely in line with GDPR.</w:t>
      </w:r>
      <w:r w:rsidR="004B66B4">
        <w:rPr>
          <w:rFonts w:ascii="Arial" w:eastAsia="Arial" w:hAnsi="Arial" w:cs="Arial"/>
          <w:sz w:val="22"/>
          <w:szCs w:val="22"/>
        </w:rPr>
        <w:t xml:space="preserve"> (See policy 10.9)</w:t>
      </w:r>
    </w:p>
    <w:p w14:paraId="1413FC02" w14:textId="77777777" w:rsidR="009503C1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Only authorised staff have access.</w:t>
      </w:r>
    </w:p>
    <w:p w14:paraId="5DB7A394" w14:textId="77777777" w:rsidR="009503C1" w:rsidRDefault="00000000">
      <w:pPr>
        <w:numPr>
          <w:ilvl w:val="0"/>
          <w:numId w:val="16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Records are retained for the required statutory period.</w:t>
      </w:r>
    </w:p>
    <w:p w14:paraId="690B5036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29D1D5D8">
          <v:rect id="_x0000_i1031" style="width:0;height:1.5pt" o:hralign="center" o:hrstd="t" o:hr="t" fillcolor="#a0a0a0" stroked="f"/>
        </w:pict>
      </w:r>
    </w:p>
    <w:p w14:paraId="72111396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15" w:name="_enl7a2a43c22" w:colFirst="0" w:colLast="0"/>
      <w:bookmarkEnd w:id="15"/>
      <w:r>
        <w:rPr>
          <w:sz w:val="46"/>
          <w:szCs w:val="46"/>
        </w:rPr>
        <w:t xml:space="preserve">8. Pre-existing injuries </w:t>
      </w:r>
    </w:p>
    <w:p w14:paraId="142957E2" w14:textId="77777777" w:rsidR="009503C1" w:rsidRDefault="009503C1"/>
    <w:p w14:paraId="111D2C48" w14:textId="77777777" w:rsidR="009503C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pre-existing injury is something that has not happened in the setting or while in the care of the preschool practitioners. </w:t>
      </w:r>
    </w:p>
    <w:p w14:paraId="27387BF5" w14:textId="77777777" w:rsidR="009503C1" w:rsidRDefault="009503C1">
      <w:pPr>
        <w:rPr>
          <w:rFonts w:ascii="Arial" w:eastAsia="Arial" w:hAnsi="Arial" w:cs="Arial"/>
        </w:rPr>
      </w:pPr>
    </w:p>
    <w:p w14:paraId="3CF82984" w14:textId="77777777" w:rsidR="009503C1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Parents </w:t>
      </w:r>
    </w:p>
    <w:p w14:paraId="175D79AF" w14:textId="77777777" w:rsidR="009503C1" w:rsidRDefault="00000000">
      <w:pPr>
        <w:numPr>
          <w:ilvl w:val="0"/>
          <w:numId w:val="16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Parents are informed about their duty to inform us of any pre-existing injuries during the child’s induction period.</w:t>
      </w:r>
    </w:p>
    <w:p w14:paraId="7811E20C" w14:textId="77777777" w:rsidR="009503C1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Parents can inform us of a pre-existing injury during drop of or collection, through email, text or phone call. </w:t>
      </w:r>
    </w:p>
    <w:p w14:paraId="6119DE65" w14:textId="77777777" w:rsidR="009503C1" w:rsidRDefault="00000000">
      <w:pPr>
        <w:numPr>
          <w:ilvl w:val="0"/>
          <w:numId w:val="16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Parents fill in the pre-existing injury form alongside the staff member dealing with the injury.</w:t>
      </w:r>
    </w:p>
    <w:p w14:paraId="3875A23B" w14:textId="77777777" w:rsidR="009503C1" w:rsidRDefault="009503C1">
      <w:pPr>
        <w:spacing w:before="240" w:after="240" w:line="360" w:lineRule="auto"/>
        <w:ind w:left="720"/>
        <w:rPr>
          <w:rFonts w:ascii="Arial" w:eastAsia="Arial" w:hAnsi="Arial" w:cs="Arial"/>
          <w:sz w:val="22"/>
          <w:szCs w:val="22"/>
        </w:rPr>
      </w:pPr>
    </w:p>
    <w:p w14:paraId="13DD8D99" w14:textId="77777777" w:rsidR="009503C1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Staff </w:t>
      </w:r>
    </w:p>
    <w:p w14:paraId="358DEA18" w14:textId="77777777" w:rsidR="009503C1" w:rsidRDefault="009503C1">
      <w:pPr>
        <w:rPr>
          <w:rFonts w:ascii="Arial" w:eastAsia="Arial" w:hAnsi="Arial" w:cs="Arial"/>
          <w:b/>
          <w:bCs/>
        </w:rPr>
      </w:pPr>
    </w:p>
    <w:p w14:paraId="205A6773" w14:textId="77777777" w:rsidR="009503C1" w:rsidRDefault="00000000">
      <w:pPr>
        <w:numPr>
          <w:ilvl w:val="0"/>
          <w:numId w:val="16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a staff member notices a mark that has not been recorded as being done at preschool they must contact the parents/carers asking how the injury happened. </w:t>
      </w:r>
    </w:p>
    <w:p w14:paraId="473F5A41" w14:textId="4B1B9A92" w:rsidR="009503C1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Staff never ask leading questions to parents and follow </w:t>
      </w:r>
      <w:r w:rsidR="004B66B4"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z w:val="22"/>
          <w:szCs w:val="22"/>
        </w:rPr>
        <w:t xml:space="preserve"> How, What, When, Who questions. </w:t>
      </w:r>
    </w:p>
    <w:p w14:paraId="64764149" w14:textId="77777777" w:rsidR="009503C1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staff member always asks the child how it happened before contacting the parents. </w:t>
      </w:r>
    </w:p>
    <w:p w14:paraId="27B366E9" w14:textId="77777777" w:rsidR="009503C1" w:rsidRDefault="00000000">
      <w:pPr>
        <w:numPr>
          <w:ilvl w:val="0"/>
          <w:numId w:val="1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staff member who has found the injury records the mark onto a pre-existing injury form and fills in the rest after discussions with parents.</w:t>
      </w:r>
    </w:p>
    <w:p w14:paraId="287FC6DF" w14:textId="77777777" w:rsidR="009503C1" w:rsidRDefault="00000000">
      <w:pPr>
        <w:numPr>
          <w:ilvl w:val="0"/>
          <w:numId w:val="16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a parents gives an explanation that does not seem reasonable and fitting to the mark the staff member must report this to the DSL / DDSL immediately.</w:t>
      </w:r>
    </w:p>
    <w:p w14:paraId="48FD24C4" w14:textId="77777777" w:rsidR="009503C1" w:rsidRDefault="009503C1">
      <w:pPr>
        <w:spacing w:before="240" w:after="24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2783F2E" w14:textId="77777777" w:rsidR="009503C1" w:rsidRDefault="00000000">
      <w:pPr>
        <w:spacing w:before="240" w:after="240" w:line="360" w:lineRule="auto"/>
        <w:ind w:left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8.1 Recording the Pre-existing injury</w:t>
      </w:r>
    </w:p>
    <w:p w14:paraId="4A1CA898" w14:textId="77777777" w:rsidR="009503C1" w:rsidRDefault="00000000">
      <w:pPr>
        <w:spacing w:before="240" w:after="240"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pre-existing injury forms must include;</w:t>
      </w:r>
    </w:p>
    <w:p w14:paraId="487CA3BD" w14:textId="77777777" w:rsidR="009503C1" w:rsidRDefault="00000000">
      <w:pPr>
        <w:numPr>
          <w:ilvl w:val="0"/>
          <w:numId w:val="3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Child’s name and date of birth</w:t>
      </w:r>
    </w:p>
    <w:p w14:paraId="70A25F4D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Date, time, and location</w:t>
      </w:r>
    </w:p>
    <w:p w14:paraId="202EFE6B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Description of what happened</w:t>
      </w:r>
    </w:p>
    <w:p w14:paraId="45E302A6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Nature of the injury including a body map</w:t>
      </w:r>
    </w:p>
    <w:p w14:paraId="30E9617D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First aid given and by who</w:t>
      </w:r>
    </w:p>
    <w:p w14:paraId="044DC152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persons involved</w:t>
      </w:r>
    </w:p>
    <w:p w14:paraId="35FE1027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Witnesses</w:t>
      </w:r>
    </w:p>
    <w:p w14:paraId="6EBE65D5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 signature, name printed on collection</w:t>
      </w:r>
    </w:p>
    <w:p w14:paraId="19558907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Condition of the child after the accident </w:t>
      </w:r>
    </w:p>
    <w:p w14:paraId="017693B5" w14:textId="7DA6E856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How the parent</w:t>
      </w:r>
      <w:r w:rsidR="004B66B4">
        <w:rPr>
          <w:rFonts w:ascii="Arial" w:eastAsia="Arial" w:hAnsi="Arial" w:cs="Arial"/>
          <w:sz w:val="22"/>
          <w:szCs w:val="22"/>
        </w:rPr>
        <w:t xml:space="preserve"> </w:t>
      </w:r>
      <w:r w:rsidR="0013438E">
        <w:rPr>
          <w:rFonts w:ascii="Arial" w:eastAsia="Arial" w:hAnsi="Arial" w:cs="Arial"/>
          <w:sz w:val="22"/>
          <w:szCs w:val="22"/>
        </w:rPr>
        <w:t>has been</w:t>
      </w:r>
      <w:r>
        <w:rPr>
          <w:rFonts w:ascii="Arial" w:eastAsia="Arial" w:hAnsi="Arial" w:cs="Arial"/>
          <w:sz w:val="22"/>
          <w:szCs w:val="22"/>
        </w:rPr>
        <w:t xml:space="preserve"> contacted, what time and the method of contact</w:t>
      </w:r>
    </w:p>
    <w:p w14:paraId="3D0D4924" w14:textId="77777777" w:rsidR="009503C1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Signature of staff members dealing with the pre-existing form. </w:t>
      </w:r>
    </w:p>
    <w:p w14:paraId="41BBC15F" w14:textId="77777777" w:rsidR="009503C1" w:rsidRDefault="00000000">
      <w:pPr>
        <w:numPr>
          <w:ilvl w:val="0"/>
          <w:numId w:val="3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Any medical advice sought </w:t>
      </w:r>
    </w:p>
    <w:p w14:paraId="5AF62FE7" w14:textId="77777777" w:rsidR="009503C1" w:rsidRDefault="009503C1">
      <w:pPr>
        <w:rPr>
          <w:rFonts w:ascii="Arial" w:eastAsia="Arial" w:hAnsi="Arial" w:cs="Arial"/>
          <w:b/>
          <w:bCs/>
        </w:rPr>
      </w:pPr>
    </w:p>
    <w:p w14:paraId="31989B51" w14:textId="77777777" w:rsidR="009503C1" w:rsidRDefault="009503C1">
      <w:pPr>
        <w:rPr>
          <w:rFonts w:ascii="Arial" w:eastAsia="Arial" w:hAnsi="Arial" w:cs="Arial"/>
          <w:b/>
          <w:bCs/>
        </w:rPr>
      </w:pPr>
    </w:p>
    <w:p w14:paraId="468B4991" w14:textId="77777777" w:rsidR="009503C1" w:rsidRDefault="00000000">
      <w:pPr>
        <w:spacing w:line="360" w:lineRule="auto"/>
        <w:ind w:left="1440"/>
        <w:rPr>
          <w:sz w:val="46"/>
          <w:szCs w:val="46"/>
        </w:rPr>
      </w:pPr>
      <w:r>
        <w:pict w14:anchorId="0E491BCF">
          <v:rect id="_x0000_i1032" style="width:0;height:1.5pt" o:hralign="center" o:hrstd="t" o:hr="t" fillcolor="#a0a0a0" stroked="f"/>
        </w:pict>
      </w:r>
    </w:p>
    <w:p w14:paraId="68922307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16" w:name="_m9461jksdr0k" w:colFirst="0" w:colLast="0"/>
      <w:bookmarkEnd w:id="16"/>
      <w:r>
        <w:rPr>
          <w:sz w:val="46"/>
          <w:szCs w:val="46"/>
        </w:rPr>
        <w:lastRenderedPageBreak/>
        <w:t>9. Serious Accidents and Incidents</w:t>
      </w:r>
    </w:p>
    <w:p w14:paraId="4956BE33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serious accident or incident includes:</w:t>
      </w:r>
    </w:p>
    <w:p w14:paraId="1FCB91A2" w14:textId="77777777" w:rsidR="009503C1" w:rsidRDefault="00000000">
      <w:pPr>
        <w:numPr>
          <w:ilvl w:val="0"/>
          <w:numId w:val="15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Head injuries</w:t>
      </w:r>
    </w:p>
    <w:p w14:paraId="5F9EA4EE" w14:textId="77777777" w:rsidR="009503C1" w:rsidRDefault="00000000">
      <w:pPr>
        <w:numPr>
          <w:ilvl w:val="0"/>
          <w:numId w:val="1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Broken bones or suspected fractures</w:t>
      </w:r>
    </w:p>
    <w:p w14:paraId="642A1753" w14:textId="77777777" w:rsidR="009503C1" w:rsidRDefault="00000000">
      <w:pPr>
        <w:numPr>
          <w:ilvl w:val="0"/>
          <w:numId w:val="1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Loss of consciousness</w:t>
      </w:r>
    </w:p>
    <w:p w14:paraId="3DCDB554" w14:textId="77777777" w:rsidR="009503C1" w:rsidRDefault="00000000">
      <w:pPr>
        <w:numPr>
          <w:ilvl w:val="0"/>
          <w:numId w:val="1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Injuries requiring hospital treatment</w:t>
      </w:r>
    </w:p>
    <w:p w14:paraId="17B219C1" w14:textId="77777777" w:rsidR="009503C1" w:rsidRDefault="00000000">
      <w:pPr>
        <w:numPr>
          <w:ilvl w:val="0"/>
          <w:numId w:val="1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Serious behavioural incidents</w:t>
      </w:r>
    </w:p>
    <w:p w14:paraId="2692CA78" w14:textId="77777777" w:rsidR="009503C1" w:rsidRDefault="00000000">
      <w:pPr>
        <w:numPr>
          <w:ilvl w:val="0"/>
          <w:numId w:val="15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event raising safeguarding concerns</w:t>
      </w:r>
    </w:p>
    <w:p w14:paraId="686E30C3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 these cases:</w:t>
      </w:r>
    </w:p>
    <w:p w14:paraId="66519A81" w14:textId="77777777" w:rsidR="009503C1" w:rsidRDefault="00000000">
      <w:pPr>
        <w:numPr>
          <w:ilvl w:val="0"/>
          <w:numId w:val="12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Parents are contacted immediately.</w:t>
      </w:r>
    </w:p>
    <w:p w14:paraId="63A135C1" w14:textId="77777777" w:rsidR="009503C1" w:rsidRDefault="00000000">
      <w:pPr>
        <w:numPr>
          <w:ilvl w:val="0"/>
          <w:numId w:val="1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Emergency services are called if needed.</w:t>
      </w:r>
    </w:p>
    <w:p w14:paraId="3A9826B9" w14:textId="3904941F" w:rsidR="009503C1" w:rsidRDefault="00000000">
      <w:pPr>
        <w:numPr>
          <w:ilvl w:val="0"/>
          <w:numId w:val="1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Manager/DSL is informed without delay</w:t>
      </w:r>
      <w:r w:rsidR="0013438E">
        <w:rPr>
          <w:rFonts w:ascii="Arial" w:eastAsia="Arial" w:hAnsi="Arial" w:cs="Arial"/>
          <w:sz w:val="22"/>
          <w:szCs w:val="22"/>
        </w:rPr>
        <w:t xml:space="preserve"> and follows procedures outlined in safeguarding policy 1.2. </w:t>
      </w:r>
    </w:p>
    <w:p w14:paraId="7A12597A" w14:textId="77777777" w:rsidR="009503C1" w:rsidRDefault="00000000">
      <w:pPr>
        <w:numPr>
          <w:ilvl w:val="0"/>
          <w:numId w:val="1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full internal review is carried out.</w:t>
      </w:r>
    </w:p>
    <w:p w14:paraId="2CFF8818" w14:textId="1673102D" w:rsidR="009503C1" w:rsidRDefault="00000000">
      <w:pPr>
        <w:numPr>
          <w:ilvl w:val="0"/>
          <w:numId w:val="12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</w:t>
      </w:r>
      <w:r>
        <w:rPr>
          <w:rFonts w:ascii="Arial" w:eastAsia="Arial" w:hAnsi="Arial" w:cs="Arial"/>
          <w:b/>
          <w:bCs/>
          <w:sz w:val="22"/>
          <w:szCs w:val="22"/>
        </w:rPr>
        <w:t>manager</w:t>
      </w:r>
      <w:r>
        <w:rPr>
          <w:rFonts w:ascii="Arial" w:eastAsia="Arial" w:hAnsi="Arial" w:cs="Arial"/>
          <w:sz w:val="22"/>
          <w:szCs w:val="22"/>
        </w:rPr>
        <w:t xml:space="preserve"> is responsible for reporting to </w:t>
      </w:r>
      <w:r w:rsidR="0013438E">
        <w:rPr>
          <w:rFonts w:ascii="Arial" w:eastAsia="Arial" w:hAnsi="Arial" w:cs="Arial"/>
          <w:b/>
          <w:bCs/>
          <w:sz w:val="22"/>
          <w:szCs w:val="22"/>
        </w:rPr>
        <w:t>OFSTED</w:t>
      </w:r>
    </w:p>
    <w:p w14:paraId="6214D469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4359329A">
          <v:rect id="_x0000_i1033" style="width:0;height:1.5pt" o:hralign="center" o:hrstd="t" o:hr="t" fillcolor="#a0a0a0" stroked="f"/>
        </w:pict>
      </w:r>
    </w:p>
    <w:p w14:paraId="5425BC3A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17" w:name="_ihhupfmp1nk3" w:colFirst="0" w:colLast="0"/>
      <w:bookmarkEnd w:id="17"/>
      <w:r>
        <w:rPr>
          <w:sz w:val="46"/>
          <w:szCs w:val="46"/>
        </w:rPr>
        <w:t>9. RIDDOR (Reporting to the HSE)</w:t>
      </w:r>
    </w:p>
    <w:p w14:paraId="46B2CF1E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preschool complies with RIDDOR requirements. The Manager is responsible for reporting:</w:t>
      </w:r>
    </w:p>
    <w:p w14:paraId="54C087C4" w14:textId="77777777" w:rsidR="009503C1" w:rsidRDefault="00000000">
      <w:pPr>
        <w:numPr>
          <w:ilvl w:val="0"/>
          <w:numId w:val="8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Injuries resulting in hospital treatment</w:t>
      </w:r>
    </w:p>
    <w:p w14:paraId="79254A2F" w14:textId="77777777" w:rsidR="009503C1" w:rsidRDefault="00000000">
      <w:pPr>
        <w:numPr>
          <w:ilvl w:val="0"/>
          <w:numId w:val="8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Major injuries (e.g., fractures, loss of consciousness)</w:t>
      </w:r>
    </w:p>
    <w:p w14:paraId="269BE111" w14:textId="77777777" w:rsidR="009503C1" w:rsidRDefault="00000000">
      <w:pPr>
        <w:numPr>
          <w:ilvl w:val="0"/>
          <w:numId w:val="8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Dangerous occurrences (e.g., structural collapse, fire, equipment failure)</w:t>
      </w:r>
    </w:p>
    <w:p w14:paraId="4516038C" w14:textId="77777777" w:rsidR="009503C1" w:rsidRDefault="00000000">
      <w:pPr>
        <w:numPr>
          <w:ilvl w:val="0"/>
          <w:numId w:val="8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injuries resulting in more than 7 days off work</w:t>
      </w:r>
    </w:p>
    <w:p w14:paraId="7892D870" w14:textId="77777777" w:rsidR="009503C1" w:rsidRDefault="00000000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Reports are submitted via the HSE online system within statutory timescales.</w:t>
      </w:r>
    </w:p>
    <w:p w14:paraId="348644F0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1FE75C80">
          <v:rect id="_x0000_i1034" style="width:0;height:1.5pt" o:hralign="center" o:hrstd="t" o:hr="t" fillcolor="#a0a0a0" stroked="f"/>
        </w:pict>
      </w:r>
    </w:p>
    <w:p w14:paraId="1E0F7598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18" w:name="_5kw4a49fcp2e" w:colFirst="0" w:colLast="0"/>
      <w:bookmarkEnd w:id="18"/>
      <w:r>
        <w:rPr>
          <w:sz w:val="46"/>
          <w:szCs w:val="46"/>
        </w:rPr>
        <w:t>10. Safeguarding Considerations</w:t>
      </w:r>
    </w:p>
    <w:p w14:paraId="521F09DB" w14:textId="77777777" w:rsidR="009503C1" w:rsidRDefault="00000000">
      <w:pPr>
        <w:numPr>
          <w:ilvl w:val="0"/>
          <w:numId w:val="1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Any accident or incident that raises safeguarding concerns is reported to the DSL/DDSL</w:t>
      </w:r>
    </w:p>
    <w:p w14:paraId="0BC9F4E6" w14:textId="77777777" w:rsidR="009503C1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Injuries inconsistent with the explanation given are treated as potential safeguarding concerns.</w:t>
      </w:r>
    </w:p>
    <w:p w14:paraId="5DC4C2F7" w14:textId="05A3FCA2" w:rsidR="009503C1" w:rsidRDefault="00000000">
      <w:pPr>
        <w:numPr>
          <w:ilvl w:val="0"/>
          <w:numId w:val="1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DSL follows local safeguarding procedures where necessary.</w:t>
      </w:r>
      <w:r w:rsidR="0013438E">
        <w:rPr>
          <w:rFonts w:ascii="Arial" w:eastAsia="Arial" w:hAnsi="Arial" w:cs="Arial"/>
          <w:sz w:val="22"/>
          <w:szCs w:val="22"/>
        </w:rPr>
        <w:t xml:space="preserve"> (See Safeguarding policy 1.2)</w:t>
      </w:r>
    </w:p>
    <w:p w14:paraId="60786C66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3D125F47">
          <v:rect id="_x0000_i1035" style="width:0;height:1.5pt" o:hralign="center" o:hrstd="t" o:hr="t" fillcolor="#a0a0a0" stroked="f"/>
        </w:pict>
      </w:r>
    </w:p>
    <w:p w14:paraId="06E369C3" w14:textId="77777777" w:rsidR="009503C1" w:rsidRDefault="00000000">
      <w:pPr>
        <w:pStyle w:val="Heading1"/>
        <w:keepNext w:val="0"/>
        <w:spacing w:before="480" w:line="360" w:lineRule="auto"/>
        <w:ind w:left="1440"/>
      </w:pPr>
      <w:bookmarkStart w:id="19" w:name="_2e7rnfmhx18a" w:colFirst="0" w:colLast="0"/>
      <w:bookmarkEnd w:id="19"/>
      <w:r>
        <w:rPr>
          <w:sz w:val="46"/>
          <w:szCs w:val="46"/>
        </w:rPr>
        <w:t xml:space="preserve">11. Communication with Parents and Carers </w:t>
      </w:r>
    </w:p>
    <w:p w14:paraId="5D5D161C" w14:textId="77777777" w:rsidR="009503C1" w:rsidRDefault="00000000">
      <w:pPr>
        <w:numPr>
          <w:ilvl w:val="0"/>
          <w:numId w:val="9"/>
        </w:numPr>
        <w:spacing w:before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Parents receive clear, factual information about any accident or incident.</w:t>
      </w:r>
    </w:p>
    <w:p w14:paraId="572619D2" w14:textId="77777777" w:rsidR="009503C1" w:rsidRDefault="00000000">
      <w:pPr>
        <w:numPr>
          <w:ilvl w:val="0"/>
          <w:numId w:val="9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 is always done in a timely manner and with regard to the severity of the accident or incident.</w:t>
      </w:r>
    </w:p>
    <w:p w14:paraId="6BB96B79" w14:textId="77777777" w:rsidR="009503C1" w:rsidRDefault="00000000">
      <w:pPr>
        <w:numPr>
          <w:ilvl w:val="0"/>
          <w:numId w:val="9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discuss any follow‑up care needed at home.</w:t>
      </w:r>
    </w:p>
    <w:p w14:paraId="435CE729" w14:textId="77777777" w:rsidR="009503C1" w:rsidRDefault="00000000">
      <w:pPr>
        <w:numPr>
          <w:ilvl w:val="0"/>
          <w:numId w:val="9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repeated or concerning patterns, the Manager may arrange a meeting with parents.</w:t>
      </w:r>
    </w:p>
    <w:p w14:paraId="5E1CE071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3D0D5FAC">
          <v:rect id="_x0000_i1036" style="width:0;height:1.5pt" o:hralign="center" o:hrstd="t" o:hr="t" fillcolor="#a0a0a0" stroked="f"/>
        </w:pict>
      </w:r>
    </w:p>
    <w:p w14:paraId="14DB3302" w14:textId="77777777" w:rsidR="009503C1" w:rsidRDefault="00000000">
      <w:pPr>
        <w:pStyle w:val="Heading1"/>
        <w:keepNext w:val="0"/>
        <w:spacing w:before="480" w:line="360" w:lineRule="auto"/>
        <w:ind w:left="1440"/>
        <w:rPr>
          <w:sz w:val="46"/>
          <w:szCs w:val="46"/>
        </w:rPr>
      </w:pPr>
      <w:bookmarkStart w:id="20" w:name="_xdgvegjk25uq" w:colFirst="0" w:colLast="0"/>
      <w:bookmarkEnd w:id="20"/>
      <w:r>
        <w:rPr>
          <w:sz w:val="46"/>
          <w:szCs w:val="46"/>
        </w:rPr>
        <w:t>12. Monitoring and Review</w:t>
      </w:r>
    </w:p>
    <w:p w14:paraId="3840930B" w14:textId="77777777" w:rsidR="009503C1" w:rsidRDefault="00000000">
      <w:pPr>
        <w:numPr>
          <w:ilvl w:val="0"/>
          <w:numId w:val="5"/>
        </w:num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Manager reviews all accident and incident forms termly.</w:t>
      </w:r>
    </w:p>
    <w:p w14:paraId="2055D322" w14:textId="77777777" w:rsidR="009503C1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accidents that are reviewed look at the following;</w:t>
      </w:r>
    </w:p>
    <w:p w14:paraId="1791736E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Total amount of accidents in that term, </w:t>
      </w:r>
    </w:p>
    <w:p w14:paraId="4205FFA7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Total amount inside or outside </w:t>
      </w:r>
    </w:p>
    <w:p w14:paraId="7B2D8873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it was a child’s accident or staff accident</w:t>
      </w:r>
    </w:p>
    <w:p w14:paraId="1CD89B5E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Reason for the accident- was it accident, environmental or behavioural </w:t>
      </w:r>
    </w:p>
    <w:p w14:paraId="3CCD14BA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Is there any actions/ follow ups that are needed </w:t>
      </w:r>
    </w:p>
    <w:p w14:paraId="22A10A86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Amount of pre existing accidents </w:t>
      </w:r>
    </w:p>
    <w:p w14:paraId="171D8030" w14:textId="77777777" w:rsidR="009503C1" w:rsidRDefault="00000000">
      <w:pPr>
        <w:numPr>
          <w:ilvl w:val="1"/>
          <w:numId w:val="10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reasons given for the pre existing accident </w:t>
      </w:r>
    </w:p>
    <w:p w14:paraId="61CB6C2E" w14:textId="77777777" w:rsidR="009503C1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Patterns or repeated issues are identified and addressed.</w:t>
      </w:r>
    </w:p>
    <w:p w14:paraId="54020A22" w14:textId="77777777" w:rsidR="009503C1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Risk assessments are updated following significant incidents.</w:t>
      </w:r>
    </w:p>
    <w:p w14:paraId="6D4BA9FE" w14:textId="77777777" w:rsidR="009503C1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Findings are shared with staff to improve practice.</w:t>
      </w:r>
    </w:p>
    <w:p w14:paraId="0AC567D8" w14:textId="77777777" w:rsidR="009503C1" w:rsidRDefault="00000000">
      <w:pPr>
        <w:numPr>
          <w:ilvl w:val="0"/>
          <w:numId w:val="5"/>
        </w:numPr>
        <w:spacing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policy is reviewed annually or sooner if guidance changes or incidents occur.</w:t>
      </w:r>
    </w:p>
    <w:p w14:paraId="522D729B" w14:textId="77777777" w:rsidR="009503C1" w:rsidRDefault="00000000">
      <w:pPr>
        <w:spacing w:line="360" w:lineRule="auto"/>
        <w:ind w:left="1440"/>
        <w:rPr>
          <w:rFonts w:ascii="Arial" w:eastAsia="Arial" w:hAnsi="Arial" w:cs="Arial"/>
          <w:sz w:val="22"/>
          <w:szCs w:val="22"/>
        </w:rPr>
      </w:pPr>
      <w:r>
        <w:pict w14:anchorId="7712D1BE">
          <v:rect id="_x0000_i1037" style="width:0;height:1.5pt" o:hralign="center" o:hrstd="t" o:hr="t" fillcolor="#a0a0a0" stroked="f"/>
        </w:pict>
      </w:r>
    </w:p>
    <w:p w14:paraId="3492736F" w14:textId="77777777" w:rsidR="009503C1" w:rsidRDefault="009503C1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</w:p>
    <w:p w14:paraId="71633BF8" w14:textId="77777777" w:rsidR="009503C1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7008059" w14:textId="77777777" w:rsidR="009503C1" w:rsidRDefault="00000000">
      <w:pPr>
        <w:spacing w:line="360" w:lineRule="auto"/>
        <w:jc w:val="both"/>
      </w:pPr>
      <w:r>
        <w:rPr>
          <w:rFonts w:ascii="Arial" w:eastAsia="Arial" w:hAnsi="Arial" w:cs="Arial"/>
          <w:b/>
          <w:bCs/>
          <w:sz w:val="22"/>
          <w:szCs w:val="22"/>
        </w:rPr>
        <w:t>This policy was adopted at a meeting of Woolston and Woolston Adventure Pre-Schools held on 10 Oct 2017.</w:t>
      </w:r>
      <w:r>
        <w:t xml:space="preserve"> </w:t>
      </w:r>
    </w:p>
    <w:p w14:paraId="3948957F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Reviewed: 25/2/2026 - Hannah Winbourne - Deputy Manager </w:t>
      </w:r>
    </w:p>
    <w:p w14:paraId="309C07B3" w14:textId="77777777" w:rsidR="009503C1" w:rsidRDefault="009503C1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CE01A58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Committee </w:t>
      </w:r>
    </w:p>
    <w:p w14:paraId="6C5F8446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Role on the committee:</w:t>
      </w:r>
    </w:p>
    <w:p w14:paraId="27625742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Signature:</w:t>
      </w:r>
    </w:p>
    <w:p w14:paraId="02BA5320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Date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p w14:paraId="4113A56D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Name of Signatory: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9BE2649" w14:textId="77777777" w:rsidR="009503C1" w:rsidRDefault="009503C1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ECF8745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Woolston Preschool manager</w:t>
      </w:r>
    </w:p>
    <w:p w14:paraId="7A857094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Name </w:t>
      </w:r>
      <w:r>
        <w:rPr>
          <w:rFonts w:ascii="Arial" w:eastAsia="Arial" w:hAnsi="Arial" w:cs="Arial"/>
          <w:sz w:val="22"/>
          <w:szCs w:val="22"/>
        </w:rPr>
        <w:t>Gemma Woodward</w:t>
      </w:r>
    </w:p>
    <w:p w14:paraId="6C3CCA2F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Date</w:t>
      </w:r>
    </w:p>
    <w:p w14:paraId="732566FB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Signature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CEC9966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1BC5E5C1" w14:textId="77777777" w:rsidR="009503C1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sectPr w:rsidR="009503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/>
      <w:pgMar w:top="1152" w:right="1152" w:bottom="1152" w:left="1152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9B292" w14:textId="77777777" w:rsidR="008D7959" w:rsidRDefault="008D7959">
      <w:r>
        <w:separator/>
      </w:r>
    </w:p>
  </w:endnote>
  <w:endnote w:type="continuationSeparator" w:id="0">
    <w:p w14:paraId="1ACF0F13" w14:textId="77777777" w:rsidR="008D7959" w:rsidRDefault="008D7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B6626D7-FD38-4D01-905D-0133131D74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9799068-2588-49F9-AC37-0148137604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81DC55-7F0A-4CE4-A4E8-51C6E88C53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E684CD-C061-4006-A115-510774666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2B293" w14:textId="77777777" w:rsidR="00782115" w:rsidRDefault="007821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AB13" w14:textId="77777777" w:rsidR="009503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82115">
      <w:rPr>
        <w:noProof/>
        <w:color w:val="000000"/>
      </w:rPr>
      <w:t>2</w:t>
    </w:r>
    <w:r>
      <w:rPr>
        <w:color w:val="000000"/>
      </w:rPr>
      <w:fldChar w:fldCharType="end"/>
    </w:r>
  </w:p>
  <w:p w14:paraId="1855B57F" w14:textId="77777777" w:rsidR="009503C1" w:rsidRDefault="009503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AD2B5" w14:textId="77777777" w:rsidR="009503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82115">
      <w:rPr>
        <w:noProof/>
        <w:color w:val="000000"/>
      </w:rPr>
      <w:t>1</w:t>
    </w:r>
    <w:r>
      <w:rPr>
        <w:color w:val="000000"/>
      </w:rPr>
      <w:fldChar w:fldCharType="end"/>
    </w:r>
  </w:p>
  <w:p w14:paraId="1962222D" w14:textId="77777777" w:rsidR="009503C1" w:rsidRDefault="009503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9E2A1" w14:textId="77777777" w:rsidR="008D7959" w:rsidRDefault="008D7959">
      <w:r>
        <w:separator/>
      </w:r>
    </w:p>
  </w:footnote>
  <w:footnote w:type="continuationSeparator" w:id="0">
    <w:p w14:paraId="06955E5F" w14:textId="77777777" w:rsidR="008D7959" w:rsidRDefault="008D7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117D6" w14:textId="77777777" w:rsidR="00782115" w:rsidRDefault="007821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3244" w14:textId="77777777" w:rsidR="00782115" w:rsidRDefault="007821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9047" w14:textId="77777777" w:rsidR="009503C1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313B9323" wp14:editId="55886F38">
          <wp:simplePos x="0" y="0"/>
          <wp:positionH relativeFrom="column">
            <wp:posOffset>2215043</wp:posOffset>
          </wp:positionH>
          <wp:positionV relativeFrom="paragraph">
            <wp:posOffset>-342899</wp:posOffset>
          </wp:positionV>
          <wp:extent cx="1662113" cy="192047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2113" cy="19204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D70D9"/>
    <w:multiLevelType w:val="multilevel"/>
    <w:tmpl w:val="01C8A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AA5267"/>
    <w:multiLevelType w:val="multilevel"/>
    <w:tmpl w:val="EC3EA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2818CA"/>
    <w:multiLevelType w:val="multilevel"/>
    <w:tmpl w:val="7882AA70"/>
    <w:lvl w:ilvl="0">
      <w:start w:val="1"/>
      <w:numFmt w:val="bullet"/>
      <w:lvlText w:val="▪"/>
      <w:lvlJc w:val="left"/>
      <w:pPr>
        <w:ind w:left="64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B9C5AFA"/>
    <w:multiLevelType w:val="multilevel"/>
    <w:tmpl w:val="011033C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2FD0B94"/>
    <w:multiLevelType w:val="multilevel"/>
    <w:tmpl w:val="AA40C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DE4510"/>
    <w:multiLevelType w:val="multilevel"/>
    <w:tmpl w:val="554A4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D83326"/>
    <w:multiLevelType w:val="multilevel"/>
    <w:tmpl w:val="ED0A1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4A3B97"/>
    <w:multiLevelType w:val="multilevel"/>
    <w:tmpl w:val="855C9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4E0988"/>
    <w:multiLevelType w:val="multilevel"/>
    <w:tmpl w:val="A392B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63E787F"/>
    <w:multiLevelType w:val="multilevel"/>
    <w:tmpl w:val="017AE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301FFC"/>
    <w:multiLevelType w:val="multilevel"/>
    <w:tmpl w:val="8DC4F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F6064E"/>
    <w:multiLevelType w:val="multilevel"/>
    <w:tmpl w:val="2D509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09075C"/>
    <w:multiLevelType w:val="multilevel"/>
    <w:tmpl w:val="2E5244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E947343"/>
    <w:multiLevelType w:val="multilevel"/>
    <w:tmpl w:val="23804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35F5F43"/>
    <w:multiLevelType w:val="multilevel"/>
    <w:tmpl w:val="BFF0E2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92682D"/>
    <w:multiLevelType w:val="multilevel"/>
    <w:tmpl w:val="9E18A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5832860">
    <w:abstractNumId w:val="7"/>
  </w:num>
  <w:num w:numId="2" w16cid:durableId="806555124">
    <w:abstractNumId w:val="4"/>
  </w:num>
  <w:num w:numId="3" w16cid:durableId="592519623">
    <w:abstractNumId w:val="15"/>
  </w:num>
  <w:num w:numId="4" w16cid:durableId="653408802">
    <w:abstractNumId w:val="14"/>
  </w:num>
  <w:num w:numId="5" w16cid:durableId="1764106090">
    <w:abstractNumId w:val="8"/>
  </w:num>
  <w:num w:numId="6" w16cid:durableId="1955135501">
    <w:abstractNumId w:val="9"/>
  </w:num>
  <w:num w:numId="7" w16cid:durableId="686712938">
    <w:abstractNumId w:val="3"/>
  </w:num>
  <w:num w:numId="8" w16cid:durableId="1649557778">
    <w:abstractNumId w:val="12"/>
  </w:num>
  <w:num w:numId="9" w16cid:durableId="277877132">
    <w:abstractNumId w:val="6"/>
  </w:num>
  <w:num w:numId="10" w16cid:durableId="1879508625">
    <w:abstractNumId w:val="2"/>
  </w:num>
  <w:num w:numId="11" w16cid:durableId="2138836987">
    <w:abstractNumId w:val="10"/>
  </w:num>
  <w:num w:numId="12" w16cid:durableId="1519929785">
    <w:abstractNumId w:val="5"/>
  </w:num>
  <w:num w:numId="13" w16cid:durableId="488130543">
    <w:abstractNumId w:val="1"/>
  </w:num>
  <w:num w:numId="14" w16cid:durableId="1878464046">
    <w:abstractNumId w:val="11"/>
  </w:num>
  <w:num w:numId="15" w16cid:durableId="2139295699">
    <w:abstractNumId w:val="0"/>
  </w:num>
  <w:num w:numId="16" w16cid:durableId="15812136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3C1"/>
    <w:rsid w:val="0013438E"/>
    <w:rsid w:val="004B66B4"/>
    <w:rsid w:val="00782115"/>
    <w:rsid w:val="008D7959"/>
    <w:rsid w:val="009503C1"/>
    <w:rsid w:val="00BC1B5A"/>
    <w:rsid w:val="00D22581"/>
    <w:rsid w:val="00D4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85D33"/>
  <w15:docId w15:val="{971A7750-B297-4304-9F31-E330265D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1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82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115"/>
  </w:style>
  <w:style w:type="paragraph" w:styleId="Footer">
    <w:name w:val="footer"/>
    <w:basedOn w:val="Normal"/>
    <w:link w:val="FooterChar"/>
    <w:uiPriority w:val="99"/>
    <w:unhideWhenUsed/>
    <w:rsid w:val="00782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Gemma Woodward</cp:lastModifiedBy>
  <cp:revision>3</cp:revision>
  <cp:lastPrinted>2026-02-26T11:31:00Z</cp:lastPrinted>
  <dcterms:created xsi:type="dcterms:W3CDTF">2026-02-26T11:30:00Z</dcterms:created>
  <dcterms:modified xsi:type="dcterms:W3CDTF">2026-03-19T10:24:00Z</dcterms:modified>
</cp:coreProperties>
</file>